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firstLine="0" w:firstLineChars="0"/>
        <w:rPr>
          <w:rFonts w:ascii="微软雅黑" w:hAnsi="微软雅黑" w:eastAsia="微软雅黑"/>
          <w:b/>
          <w:sz w:val="28"/>
          <w:szCs w:val="28"/>
        </w:rPr>
      </w:pPr>
      <w:r>
        <w:pict>
          <v:shape id="_x0000_s1039" o:spid="_x0000_s1039" o:spt="75" type="#_x0000_t75" style="position:absolute;left:0pt;margin-left:0.2pt;margin-top:2.15pt;height:226.85pt;width:146.05pt;mso-wrap-distance-bottom:0pt;mso-wrap-distance-left:9pt;mso-wrap-distance-right:9pt;mso-wrap-distance-top:0pt;z-index:251659264;mso-width-relative:page;mso-height-relative:page;" filled="f" coordsize="21600,21600">
            <v:path/>
            <v:fill on="f" focussize="0,0"/>
            <v:stroke/>
            <v:imagedata r:id="rId12" o:title="李怡蓉"/>
            <o:lock v:ext="edit" aspectratio="t"/>
            <w10:wrap type="square"/>
          </v:shape>
        </w:pict>
      </w:r>
      <w:r>
        <w:rPr>
          <w:rFonts w:hint="eastAsia" w:ascii="微软雅黑" w:hAnsi="微软雅黑" w:eastAsia="微软雅黑"/>
          <w:b/>
          <w:sz w:val="28"/>
          <w:szCs w:val="28"/>
        </w:rPr>
        <w:t xml:space="preserve">姓名 </w:t>
      </w:r>
      <w:r>
        <w:rPr>
          <w:rFonts w:ascii="微软雅黑" w:hAnsi="微软雅黑" w:eastAsia="微软雅黑"/>
          <w:b/>
          <w:sz w:val="28"/>
          <w:szCs w:val="28"/>
        </w:rPr>
        <w:t xml:space="preserve"> </w:t>
      </w:r>
      <w:r>
        <w:rPr>
          <w:rFonts w:hint="eastAsia" w:ascii="微软雅黑" w:hAnsi="微软雅黑" w:eastAsia="微软雅黑"/>
          <w:b/>
          <w:sz w:val="28"/>
          <w:szCs w:val="28"/>
        </w:rPr>
        <w:t>李怡蓉</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律所 陕西博硕律师事务所</w:t>
      </w:r>
    </w:p>
    <w:p>
      <w:pPr>
        <w:pBdr>
          <w:bottom w:val="single" w:color="BFBFBF" w:sz="2" w:space="1"/>
        </w:pBdr>
        <w:adjustRightInd w:val="0"/>
        <w:snapToGrid w:val="0"/>
        <w:spacing w:line="276" w:lineRule="auto"/>
        <w:ind w:firstLine="0" w:firstLineChars="0"/>
        <w:rPr>
          <w:rFonts w:hint="default" w:ascii="微软雅黑" w:hAnsi="微软雅黑" w:eastAsia="微软雅黑"/>
          <w:szCs w:val="22"/>
          <w:lang w:val="en-US" w:eastAsia="zh-CN"/>
        </w:rPr>
      </w:pPr>
      <w:r>
        <w:rPr>
          <w:rFonts w:hint="eastAsia" w:ascii="微软雅黑" w:hAnsi="微软雅黑" w:eastAsia="微软雅黑"/>
          <w:szCs w:val="22"/>
        </w:rPr>
        <w:t>职务 专职律师</w:t>
      </w:r>
      <w:r>
        <w:rPr>
          <w:rFonts w:hint="eastAsia" w:ascii="微软雅黑" w:hAnsi="微软雅黑" w:eastAsia="微软雅黑"/>
          <w:szCs w:val="22"/>
          <w:lang w:eastAsia="zh-CN"/>
        </w:rPr>
        <w:t>、</w:t>
      </w:r>
      <w:r>
        <w:rPr>
          <w:rFonts w:hint="eastAsia" w:ascii="微软雅黑" w:hAnsi="微软雅黑" w:eastAsia="微软雅黑"/>
          <w:szCs w:val="22"/>
          <w:lang w:val="en-US" w:eastAsia="zh-CN"/>
        </w:rPr>
        <w:t>联席合伙人、</w:t>
      </w:r>
      <w:r>
        <w:rPr>
          <w:rFonts w:ascii="微软雅黑" w:hAnsi="微软雅黑" w:eastAsia="微软雅黑"/>
          <w:szCs w:val="22"/>
        </w:rPr>
        <w:t>市场拓展与投标部副总监</w:t>
      </w:r>
      <w:r>
        <w:rPr>
          <w:rFonts w:hint="eastAsia" w:ascii="微软雅黑" w:hAnsi="微软雅黑" w:eastAsia="微软雅黑"/>
          <w:szCs w:val="22"/>
          <w:lang w:eastAsia="zh-CN"/>
        </w:rPr>
        <w:t>、</w:t>
      </w:r>
      <w:r>
        <w:rPr>
          <w:rFonts w:hint="eastAsia" w:ascii="微软雅黑" w:hAnsi="微软雅黑" w:eastAsia="微软雅黑"/>
          <w:szCs w:val="22"/>
          <w:lang w:val="en-US" w:eastAsia="zh-CN"/>
        </w:rPr>
        <w:t>工会副主席</w:t>
      </w:r>
      <w:bookmarkStart w:id="0" w:name="_GoBack"/>
      <w:bookmarkEnd w:id="0"/>
    </w:p>
    <w:p>
      <w:pPr>
        <w:adjustRightInd w:val="0"/>
        <w:snapToGrid w:val="0"/>
        <w:spacing w:line="240" w:lineRule="auto"/>
        <w:ind w:left="4320" w:hanging="4322" w:hangingChars="1800"/>
        <w:rPr>
          <w:rFonts w:hint="eastAsia" w:ascii="微软雅黑" w:hAnsi="微软雅黑" w:eastAsia="微软雅黑"/>
          <w:szCs w:val="22"/>
          <w:lang w:val="en-US" w:eastAsia="zh-CN"/>
        </w:rPr>
      </w:pPr>
      <w:r>
        <w:rPr>
          <w:rFonts w:hint="eastAsia" w:ascii="微软雅黑" w:hAnsi="微软雅黑" w:eastAsia="微软雅黑"/>
          <w:b/>
          <w:sz w:val="24"/>
        </w:rPr>
        <w:t>擅长领域：</w:t>
      </w:r>
      <w:r>
        <w:rPr>
          <w:rFonts w:hint="eastAsia" w:ascii="微软雅黑" w:hAnsi="微软雅黑" w:eastAsia="微软雅黑"/>
          <w:szCs w:val="22"/>
        </w:rPr>
        <w:t>劳动与社会保障</w:t>
      </w:r>
      <w:r>
        <w:rPr>
          <w:rFonts w:hint="eastAsia" w:ascii="微软雅黑" w:hAnsi="微软雅黑" w:eastAsia="微软雅黑"/>
          <w:szCs w:val="22"/>
          <w:lang w:eastAsia="zh-CN"/>
        </w:rPr>
        <w:t>；</w:t>
      </w:r>
      <w:r>
        <w:rPr>
          <w:rFonts w:hint="eastAsia" w:ascii="微软雅黑" w:hAnsi="微软雅黑" w:eastAsia="微软雅黑"/>
          <w:szCs w:val="22"/>
        </w:rPr>
        <w:t>银行与金融</w:t>
      </w:r>
      <w:r>
        <w:rPr>
          <w:rFonts w:hint="eastAsia" w:ascii="微软雅黑" w:hAnsi="微软雅黑" w:eastAsia="微软雅黑"/>
          <w:szCs w:val="22"/>
          <w:lang w:eastAsia="zh-CN"/>
        </w:rPr>
        <w:t>；</w:t>
      </w:r>
      <w:r>
        <w:rPr>
          <w:rFonts w:hint="eastAsia" w:ascii="微软雅黑" w:hAnsi="微软雅黑" w:eastAsia="微软雅黑"/>
          <w:szCs w:val="22"/>
        </w:rPr>
        <w:t>婚姻家事与私人财富管理</w:t>
      </w:r>
      <w:r>
        <w:rPr>
          <w:rFonts w:hint="eastAsia" w:ascii="微软雅黑" w:hAnsi="微软雅黑" w:eastAsia="微软雅黑"/>
          <w:szCs w:val="22"/>
          <w:lang w:val="en-US" w:eastAsia="zh-CN"/>
        </w:rPr>
        <w:t>等</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工作语言：</w:t>
      </w:r>
      <w:r>
        <w:rPr>
          <w:rFonts w:hint="eastAsia" w:ascii="微软雅黑" w:hAnsi="微软雅黑" w:eastAsia="微软雅黑"/>
          <w:szCs w:val="22"/>
        </w:rPr>
        <w:t>中文</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hint="eastAsia" w:ascii="微软雅黑" w:hAnsi="微软雅黑" w:eastAsia="微软雅黑"/>
          <w:szCs w:val="22"/>
        </w:rPr>
        <w:t>13609262790</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ascii="微软雅黑" w:hAnsi="微软雅黑" w:eastAsia="微软雅黑"/>
          <w:szCs w:val="22"/>
        </w:rPr>
        <w:t>13609262790@163.com</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执业证号：</w:t>
      </w:r>
      <w:r>
        <w:rPr>
          <w:rFonts w:ascii="微软雅黑" w:hAnsi="微软雅黑" w:eastAsia="微软雅黑"/>
          <w:szCs w:val="22"/>
        </w:rPr>
        <w:t>16101201611641078</w:t>
      </w: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姓名，李怡蓉，汉族，毕业于西北政法大学，取得高级人力资源法务师资格证书，执业以来专注于公司日常经营活动中的非诉业务以及劳动争议等诉讼业务，秉持着“受人之托，忠人之事”的服务理念，为委托人提供专业的法律服务。</w:t>
      </w:r>
    </w:p>
    <w:p>
      <w:pP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基本信息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西北政法大学</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陕西博硕律师事务所</w:t>
      </w:r>
    </w:p>
    <w:p>
      <w:pPr>
        <w:pBdr>
          <w:bottom w:val="single" w:color="BFBFBF" w:sz="4"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获奖荣誉</w:t>
      </w:r>
    </w:p>
    <w:p>
      <w:pPr>
        <w:numPr>
          <w:ilvl w:val="0"/>
          <w:numId w:val="1"/>
        </w:numPr>
        <w:ind w:left="0" w:firstLineChars="0"/>
        <w:rPr>
          <w:rFonts w:ascii="微软雅黑" w:hAnsi="微软雅黑" w:eastAsia="微软雅黑"/>
          <w:szCs w:val="21"/>
        </w:rPr>
      </w:pPr>
      <w:r>
        <w:rPr>
          <w:rFonts w:hint="eastAsia" w:ascii="微软雅黑" w:hAnsi="微软雅黑" w:eastAsia="微软雅黑"/>
          <w:szCs w:val="21"/>
        </w:rPr>
        <w:t>暂无</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社会职务</w:t>
      </w:r>
    </w:p>
    <w:p>
      <w:pPr>
        <w:pStyle w:val="34"/>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暂无</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代表业绩</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部分服务客户</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陕西省止园饭店有限责任公司</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西安恒益伟业房地产开发有限公司</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西安浐灞生态区劳动监察大队</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典型诉讼案例</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江苏天宇建设集团有限公司与陕西润洲房地产开发有限公司建设工程施工合同纠纷案</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陕西运维电力股份有限公司与四川川润动力设备有限公司合同纠纷案</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中国第一汽车集团进出口有限公司与侨羿资源私人有限公司不当得利纠纷案</w:t>
      </w:r>
    </w:p>
    <w:p>
      <w:pPr>
        <w:numPr>
          <w:ilvl w:val="0"/>
          <w:numId w:val="3"/>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陕西海外投资发展有限公司与马**劳动争议案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w:pict>
        <v:shape id="_x0000_s2055" o:spid="_x0000_s2055" o:spt="32" type="#_x0000_t32" style="position:absolute;left:0pt;margin-left:-5.25pt;margin-top:-0.5pt;height:0pt;width:425.2pt;z-index:251659264;mso-width-relative:page;mso-height-relative:page;" o:connectortype="straight" filled="f" coordsize="21600,21600">
          <v:path arrowok="t"/>
          <v:fill on="f" focussize="0,0"/>
          <v:stroke/>
          <v:imagedata o:title=""/>
          <o:lock v:ext="edit"/>
        </v:shape>
      </w:pict>
    </w:r>
    <w:r>
      <w:pict>
        <v:shape id="_x0000_s2057" o:spid="_x0000_s2057" o:spt="202" type="#_x0000_t202" style="position:absolute;left:0pt;margin-left:363.1pt;margin-top:0.15pt;height:59.05pt;width:60.2pt;mso-wrap-style:none;z-index:251659264;mso-width-relative:margin;mso-height-relative:margin;" filled="f" stroked="f" coordsize="21600,21600">
          <v:path/>
          <v:fill on="f" focussize="0,0"/>
          <v:stroke on="f" joinstyle="miter"/>
          <v:imagedata o:title=""/>
          <o:lock v:ext="edit"/>
          <v:textbox style="mso-fit-shape-to-text:t;">
            <w:txbxContent>
              <w:p>
                <w:pPr>
                  <w:ind w:firstLine="0" w:firstLineChars="0"/>
                </w:pPr>
                <w:r>
                  <w:rPr>
                    <w:rFonts w:ascii="宋体" w:hAnsi="宋体"/>
                  </w:rPr>
                  <w:pict>
                    <v:shape id="_x0000_i1026" o:spt="75" type="#_x0000_t75" style="height:45.75pt;width:45.75pt;" filled="f" o:preferrelative="t" stroked="f" coordsize="21600,21600">
                      <v:path/>
                      <v:fill on="f" focussize="0,0"/>
                      <v:stroke on="f" joinstyle="miter"/>
                      <v:imagedata r:id="rId1" cropleft="576f" croptop="576f" cropright="576f" cropbottom="576f" o:title="微信二维码"/>
                      <o:lock v:ext="edit" aspectratio="t"/>
                      <w10:wrap type="none"/>
                      <w10:anchorlock/>
                    </v:shape>
                  </w:pict>
                </w:r>
              </w:p>
            </w:txbxContent>
          </v:textbox>
        </v:shape>
      </w:pic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w:pict>
        <v:shape id="_x0000_s2063" o:spid="_x0000_s2063" o:spt="32" type="#_x0000_t32" style="position:absolute;left:0pt;margin-left:-5.4pt;margin-top:36.25pt;height:0pt;width:425.2pt;z-index:251659264;mso-width-relative:page;mso-height-relative:page;" o:connectortype="straight" filled="f" coordsize="21600,21600">
          <v:path arrowok="t"/>
          <v:fill on="f" focussize="0,0"/>
          <v:stroke/>
          <v:imagedata o:title=""/>
          <o:lock v:ext="edit"/>
        </v:shape>
      </w:pict>
    </w:r>
    <w:r>
      <w:pict>
        <v:shape id="_x0000_i1025" o:spt="75" type="#_x0000_t75" style="height:37.5pt;width:133.5pt;" filled="f" o:preferrelative="t" stroked="f" coordsize="21600,21600">
          <v:path/>
          <v:fill on="f" focussize="0,0"/>
          <v:stroke on="f" joinstyle="miter"/>
          <v:imagedata r:id="rId1" cropleft="14147f" o:title=""/>
          <o:lock v:ext="edit" aspectratio="t"/>
          <w10:wrap type="none"/>
          <w10:anchorlock/>
        </v:shape>
      </w:pict>
    </w:r>
    <w:r>
      <w:rPr>
        <w:rFonts w:ascii="黑体" w:hAnsi="黑体" w:eastAsia="黑体"/>
        <w:b/>
        <w:sz w:val="20"/>
        <w:szCs w:val="21"/>
      </w:rPr>
      <w:pict>
        <v:shape id="_x0000_s2058" o:spid="_x0000_s2058" o:spt="202" type="#_x0000_t202" style="position:absolute;left:0pt;margin-left:-30pt;margin-top:-39.5pt;height:76.5pt;width:110.5pt;mso-wrap-style:none;z-index:251659264;mso-width-relative:margin;mso-height-relative:margin;" filled="f" stroked="f" coordsize="21600,21600">
          <v:path/>
          <v:fill on="f" focussize="0,0"/>
          <v:stroke on="f" joinstyle="miter"/>
          <v:imagedata o:title=""/>
          <o:lock v:ext="edit"/>
          <v:textbox style="mso-fit-shape-to-text:t;">
            <w:txbxContent>
              <w:p>
                <w:pPr>
                  <w:ind w:firstLine="0" w:firstLineChars="0"/>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numPicBullet w:numPicBulletId="1">
    <w:pict>
      <v:shape id="1" type="#_x0000_t75" style="width:20px;height:19px" o:bullet="t">
        <v:imagedata r:id="rId2" o:title=""/>
      </v:shape>
    </w:pict>
  </w:numPicBullet>
  <w:numPicBullet w:numPicBulletId="2">
    <w:pict>
      <v:shape id="2" type="#_x0000_t75" style="width:20px;height:19px" o:bullet="t">
        <v:imagedata r:id="rId3" o:title=""/>
      </v:shape>
    </w:pict>
  </w:numPicBullet>
  <w:abstractNum w:abstractNumId="0">
    <w:nsid w:val="2FFE59F1"/>
    <w:multiLevelType w:val="multilevel"/>
    <w:tmpl w:val="2FFE59F1"/>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1">
    <w:nsid w:val="38723942"/>
    <w:multiLevelType w:val="multilevel"/>
    <w:tmpl w:val="38723942"/>
    <w:lvl w:ilvl="0" w:tentative="0">
      <w:start w:val="1"/>
      <w:numFmt w:val="bullet"/>
      <w:lvlText w:val=""/>
      <w:lvlPicBulletId w:val="2"/>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2">
    <w:nsid w:val="5F1C7D63"/>
    <w:multiLevelType w:val="multilevel"/>
    <w:tmpl w:val="5F1C7D63"/>
    <w:lvl w:ilvl="0" w:tentative="0">
      <w:start w:val="1"/>
      <w:numFmt w:val="bullet"/>
      <w:lvlText w:val=""/>
      <w:lvlPicBulletId w:val="1"/>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5"/>
        <o:r id="V:Rule2" type="connector" idref="#_x0000_s206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FjOTUwNjE2MzRmNzFmNTQwOGNkNDU2MWUyMjIzOGEifQ=="/>
  </w:docVars>
  <w:rsids>
    <w:rsidRoot w:val="007743F3"/>
    <w:rsid w:val="000017E4"/>
    <w:rsid w:val="0001463D"/>
    <w:rsid w:val="00021CF5"/>
    <w:rsid w:val="00024843"/>
    <w:rsid w:val="00027C5E"/>
    <w:rsid w:val="00042B5C"/>
    <w:rsid w:val="00052C15"/>
    <w:rsid w:val="0005785E"/>
    <w:rsid w:val="000633EE"/>
    <w:rsid w:val="00075836"/>
    <w:rsid w:val="000806D5"/>
    <w:rsid w:val="00084BE7"/>
    <w:rsid w:val="00094C12"/>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A400C"/>
    <w:rsid w:val="001A5584"/>
    <w:rsid w:val="001C487C"/>
    <w:rsid w:val="001D0124"/>
    <w:rsid w:val="001D5041"/>
    <w:rsid w:val="001D7D09"/>
    <w:rsid w:val="001E26F3"/>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582E"/>
    <w:rsid w:val="002A5F4F"/>
    <w:rsid w:val="002B2353"/>
    <w:rsid w:val="002B61E3"/>
    <w:rsid w:val="002C4D05"/>
    <w:rsid w:val="002D7AC0"/>
    <w:rsid w:val="002D7B1F"/>
    <w:rsid w:val="002E560E"/>
    <w:rsid w:val="002E6705"/>
    <w:rsid w:val="002F2C67"/>
    <w:rsid w:val="002F38A3"/>
    <w:rsid w:val="003108A9"/>
    <w:rsid w:val="00315ADF"/>
    <w:rsid w:val="00315CCA"/>
    <w:rsid w:val="003160C4"/>
    <w:rsid w:val="003206B8"/>
    <w:rsid w:val="00322B1A"/>
    <w:rsid w:val="003279E0"/>
    <w:rsid w:val="00331345"/>
    <w:rsid w:val="00332437"/>
    <w:rsid w:val="00336D1A"/>
    <w:rsid w:val="00352C53"/>
    <w:rsid w:val="003642B5"/>
    <w:rsid w:val="00364D43"/>
    <w:rsid w:val="00370C36"/>
    <w:rsid w:val="0037390D"/>
    <w:rsid w:val="00374513"/>
    <w:rsid w:val="0038090E"/>
    <w:rsid w:val="00393FF3"/>
    <w:rsid w:val="003A01B5"/>
    <w:rsid w:val="003A740E"/>
    <w:rsid w:val="003B5EB7"/>
    <w:rsid w:val="003B7915"/>
    <w:rsid w:val="003C4102"/>
    <w:rsid w:val="003C7C23"/>
    <w:rsid w:val="003C7E6D"/>
    <w:rsid w:val="003E60EE"/>
    <w:rsid w:val="003F0C55"/>
    <w:rsid w:val="003F3795"/>
    <w:rsid w:val="00411D12"/>
    <w:rsid w:val="004150E3"/>
    <w:rsid w:val="00422887"/>
    <w:rsid w:val="004248B5"/>
    <w:rsid w:val="00430F33"/>
    <w:rsid w:val="00444195"/>
    <w:rsid w:val="0045014C"/>
    <w:rsid w:val="00456005"/>
    <w:rsid w:val="0046318A"/>
    <w:rsid w:val="00464396"/>
    <w:rsid w:val="004651CC"/>
    <w:rsid w:val="00475E20"/>
    <w:rsid w:val="00480C5E"/>
    <w:rsid w:val="004939CD"/>
    <w:rsid w:val="0049471E"/>
    <w:rsid w:val="004A2F9B"/>
    <w:rsid w:val="004A4737"/>
    <w:rsid w:val="004A7DD4"/>
    <w:rsid w:val="004B2162"/>
    <w:rsid w:val="004B58AC"/>
    <w:rsid w:val="004C0C82"/>
    <w:rsid w:val="004C2EEE"/>
    <w:rsid w:val="004D2261"/>
    <w:rsid w:val="004D6EE9"/>
    <w:rsid w:val="004E6411"/>
    <w:rsid w:val="004E68B7"/>
    <w:rsid w:val="004E6F47"/>
    <w:rsid w:val="004F5FFA"/>
    <w:rsid w:val="005110F6"/>
    <w:rsid w:val="00511629"/>
    <w:rsid w:val="00516797"/>
    <w:rsid w:val="005226A0"/>
    <w:rsid w:val="00526E3F"/>
    <w:rsid w:val="005349FD"/>
    <w:rsid w:val="00537B5C"/>
    <w:rsid w:val="00542C66"/>
    <w:rsid w:val="005467D3"/>
    <w:rsid w:val="00550C27"/>
    <w:rsid w:val="0055483F"/>
    <w:rsid w:val="0056330F"/>
    <w:rsid w:val="005662FA"/>
    <w:rsid w:val="005705DC"/>
    <w:rsid w:val="00570B53"/>
    <w:rsid w:val="0057219D"/>
    <w:rsid w:val="00576884"/>
    <w:rsid w:val="00577A0B"/>
    <w:rsid w:val="00581820"/>
    <w:rsid w:val="00584D35"/>
    <w:rsid w:val="00586A97"/>
    <w:rsid w:val="00591B1B"/>
    <w:rsid w:val="00593396"/>
    <w:rsid w:val="005A597B"/>
    <w:rsid w:val="005B3EBF"/>
    <w:rsid w:val="005C2D71"/>
    <w:rsid w:val="005C6112"/>
    <w:rsid w:val="005C78B0"/>
    <w:rsid w:val="005E4856"/>
    <w:rsid w:val="005F2C7E"/>
    <w:rsid w:val="00600A70"/>
    <w:rsid w:val="00603BCE"/>
    <w:rsid w:val="006069D0"/>
    <w:rsid w:val="0060729C"/>
    <w:rsid w:val="00615148"/>
    <w:rsid w:val="0061531E"/>
    <w:rsid w:val="00620874"/>
    <w:rsid w:val="006275BD"/>
    <w:rsid w:val="00636892"/>
    <w:rsid w:val="00643D4D"/>
    <w:rsid w:val="0065019D"/>
    <w:rsid w:val="00650E2E"/>
    <w:rsid w:val="00654D94"/>
    <w:rsid w:val="006552AF"/>
    <w:rsid w:val="00656482"/>
    <w:rsid w:val="00656C75"/>
    <w:rsid w:val="006705D2"/>
    <w:rsid w:val="0067091F"/>
    <w:rsid w:val="0067120D"/>
    <w:rsid w:val="00677D22"/>
    <w:rsid w:val="0068053B"/>
    <w:rsid w:val="00687399"/>
    <w:rsid w:val="006A1952"/>
    <w:rsid w:val="006C4E2C"/>
    <w:rsid w:val="006E0B5F"/>
    <w:rsid w:val="006E3CEB"/>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743F3"/>
    <w:rsid w:val="0078381C"/>
    <w:rsid w:val="00790D86"/>
    <w:rsid w:val="007B1284"/>
    <w:rsid w:val="007C5619"/>
    <w:rsid w:val="007C6D07"/>
    <w:rsid w:val="007D2EC0"/>
    <w:rsid w:val="007E0603"/>
    <w:rsid w:val="007E44A5"/>
    <w:rsid w:val="007E6F85"/>
    <w:rsid w:val="00800B30"/>
    <w:rsid w:val="00811048"/>
    <w:rsid w:val="008279FD"/>
    <w:rsid w:val="008404ED"/>
    <w:rsid w:val="0084447E"/>
    <w:rsid w:val="00857FE6"/>
    <w:rsid w:val="00862009"/>
    <w:rsid w:val="00870D05"/>
    <w:rsid w:val="0087289A"/>
    <w:rsid w:val="00877A38"/>
    <w:rsid w:val="00881A5D"/>
    <w:rsid w:val="00885037"/>
    <w:rsid w:val="008854F5"/>
    <w:rsid w:val="00885BD7"/>
    <w:rsid w:val="00885D49"/>
    <w:rsid w:val="00886AB4"/>
    <w:rsid w:val="00893DF2"/>
    <w:rsid w:val="008B5085"/>
    <w:rsid w:val="008C10BD"/>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D0F1E"/>
    <w:rsid w:val="009D1FB3"/>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6C27"/>
    <w:rsid w:val="00AE37AA"/>
    <w:rsid w:val="00AF2911"/>
    <w:rsid w:val="00B0448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BD7B3C"/>
    <w:rsid w:val="00C01995"/>
    <w:rsid w:val="00C03435"/>
    <w:rsid w:val="00C069A9"/>
    <w:rsid w:val="00C06D79"/>
    <w:rsid w:val="00C130AC"/>
    <w:rsid w:val="00C26010"/>
    <w:rsid w:val="00C33FBE"/>
    <w:rsid w:val="00C36D5E"/>
    <w:rsid w:val="00C3785B"/>
    <w:rsid w:val="00C4549A"/>
    <w:rsid w:val="00C465DC"/>
    <w:rsid w:val="00C46628"/>
    <w:rsid w:val="00C518BA"/>
    <w:rsid w:val="00C521D4"/>
    <w:rsid w:val="00C53EC2"/>
    <w:rsid w:val="00C5485D"/>
    <w:rsid w:val="00C62133"/>
    <w:rsid w:val="00C669D4"/>
    <w:rsid w:val="00C852BA"/>
    <w:rsid w:val="00C86ECA"/>
    <w:rsid w:val="00C9537C"/>
    <w:rsid w:val="00CA00C0"/>
    <w:rsid w:val="00CB3F8C"/>
    <w:rsid w:val="00CB6581"/>
    <w:rsid w:val="00CC24D6"/>
    <w:rsid w:val="00CC5EA4"/>
    <w:rsid w:val="00CD2DBA"/>
    <w:rsid w:val="00CE248A"/>
    <w:rsid w:val="00CF11C6"/>
    <w:rsid w:val="00CF55D7"/>
    <w:rsid w:val="00D03A88"/>
    <w:rsid w:val="00D05C04"/>
    <w:rsid w:val="00D0690E"/>
    <w:rsid w:val="00D107CC"/>
    <w:rsid w:val="00D17E13"/>
    <w:rsid w:val="00D3406F"/>
    <w:rsid w:val="00D37E9F"/>
    <w:rsid w:val="00D44AFC"/>
    <w:rsid w:val="00D54105"/>
    <w:rsid w:val="00D54D3E"/>
    <w:rsid w:val="00D54E41"/>
    <w:rsid w:val="00D630A5"/>
    <w:rsid w:val="00D660DE"/>
    <w:rsid w:val="00D82264"/>
    <w:rsid w:val="00D84300"/>
    <w:rsid w:val="00D85B1D"/>
    <w:rsid w:val="00D91219"/>
    <w:rsid w:val="00D91F7C"/>
    <w:rsid w:val="00DA499E"/>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5638B"/>
    <w:rsid w:val="00E64F8D"/>
    <w:rsid w:val="00E72A1D"/>
    <w:rsid w:val="00E75EF5"/>
    <w:rsid w:val="00E8462D"/>
    <w:rsid w:val="00E85B4C"/>
    <w:rsid w:val="00E85EB3"/>
    <w:rsid w:val="00E9160E"/>
    <w:rsid w:val="00EA3728"/>
    <w:rsid w:val="00EB0017"/>
    <w:rsid w:val="00EB6A79"/>
    <w:rsid w:val="00ED276A"/>
    <w:rsid w:val="00EE7514"/>
    <w:rsid w:val="00EE78C0"/>
    <w:rsid w:val="00F04908"/>
    <w:rsid w:val="00F13362"/>
    <w:rsid w:val="00F16F73"/>
    <w:rsid w:val="00F2623F"/>
    <w:rsid w:val="00F36B74"/>
    <w:rsid w:val="00F51EB6"/>
    <w:rsid w:val="00F577EB"/>
    <w:rsid w:val="00F6158B"/>
    <w:rsid w:val="00F64F1A"/>
    <w:rsid w:val="00F65699"/>
    <w:rsid w:val="00F65B7A"/>
    <w:rsid w:val="00F75A2E"/>
    <w:rsid w:val="00F76312"/>
    <w:rsid w:val="00F81FDF"/>
    <w:rsid w:val="00F82D5D"/>
    <w:rsid w:val="00F967B5"/>
    <w:rsid w:val="00FA3DFC"/>
    <w:rsid w:val="00FB010E"/>
    <w:rsid w:val="00FC5907"/>
    <w:rsid w:val="00FE46D2"/>
    <w:rsid w:val="00FE6D29"/>
    <w:rsid w:val="00FF42AC"/>
    <w:rsid w:val="049745B7"/>
    <w:rsid w:val="43417224"/>
    <w:rsid w:val="45FA5896"/>
    <w:rsid w:val="5F517F64"/>
    <w:rsid w:val="7E79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26"/>
    <w:qFormat/>
    <w:uiPriority w:val="0"/>
    <w:pPr>
      <w:keepNext/>
      <w:keepLines/>
      <w:spacing w:before="260" w:after="260" w:line="416" w:lineRule="auto"/>
      <w:ind w:firstLine="0" w:firstLineChars="0"/>
      <w:outlineLvl w:val="1"/>
    </w:pPr>
    <w:rPr>
      <w:rFonts w:ascii="Arial" w:hAnsi="Arial" w:eastAsia="黑体"/>
      <w:b/>
      <w:bCs/>
      <w:sz w:val="32"/>
      <w:szCs w:val="32"/>
      <w:lang w:val="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rPr>
      <w:lang w:val="zh-CN"/>
    </w:rPr>
  </w:style>
  <w:style w:type="paragraph" w:styleId="7">
    <w:name w:val="Body Text"/>
    <w:basedOn w:val="1"/>
    <w:link w:val="27"/>
    <w:uiPriority w:val="0"/>
    <w:pPr>
      <w:spacing w:after="120" w:line="240" w:lineRule="auto"/>
      <w:ind w:firstLine="0" w:firstLineChars="0"/>
    </w:pPr>
    <w:rPr>
      <w:lang w:val="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5"/>
    <w:qFormat/>
    <w:uiPriority w:val="0"/>
    <w:pPr>
      <w:ind w:left="100" w:leftChars="2500"/>
    </w:pPr>
    <w:rPr>
      <w:lang w:val="zh-CN"/>
    </w:rPr>
  </w:style>
  <w:style w:type="paragraph" w:styleId="10">
    <w:name w:val="Balloon Text"/>
    <w:basedOn w:val="1"/>
    <w:link w:val="31"/>
    <w:uiPriority w:val="0"/>
    <w:pPr>
      <w:spacing w:line="240" w:lineRule="auto"/>
    </w:pPr>
    <w:rPr>
      <w:sz w:val="18"/>
      <w:szCs w:val="18"/>
      <w:lang w:val="zh-CN"/>
    </w:rPr>
  </w:style>
  <w:style w:type="paragraph" w:styleId="11">
    <w:name w:val="footer"/>
    <w:basedOn w:val="1"/>
    <w:link w:val="28"/>
    <w:uiPriority w:val="99"/>
    <w:pPr>
      <w:tabs>
        <w:tab w:val="center" w:pos="4153"/>
        <w:tab w:val="right" w:pos="8306"/>
      </w:tabs>
      <w:snapToGrid w:val="0"/>
      <w:jc w:val="left"/>
    </w:pPr>
    <w:rPr>
      <w:sz w:val="18"/>
      <w:szCs w:val="18"/>
      <w:lang w:val="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1 字符"/>
    <w:link w:val="2"/>
    <w:qFormat/>
    <w:uiPriority w:val="0"/>
    <w:rPr>
      <w:b/>
      <w:bCs/>
      <w:kern w:val="44"/>
      <w:sz w:val="44"/>
      <w:szCs w:val="44"/>
    </w:rPr>
  </w:style>
  <w:style w:type="character" w:customStyle="1" w:styleId="25">
    <w:name w:val="日期 字符"/>
    <w:link w:val="9"/>
    <w:qFormat/>
    <w:uiPriority w:val="0"/>
    <w:rPr>
      <w:kern w:val="2"/>
      <w:sz w:val="21"/>
      <w:szCs w:val="24"/>
    </w:rPr>
  </w:style>
  <w:style w:type="character" w:customStyle="1" w:styleId="26">
    <w:name w:val="标题 2 字符"/>
    <w:link w:val="3"/>
    <w:qFormat/>
    <w:uiPriority w:val="0"/>
    <w:rPr>
      <w:rFonts w:ascii="Arial" w:hAnsi="Arial" w:eastAsia="黑体"/>
      <w:b/>
      <w:bCs/>
      <w:kern w:val="2"/>
      <w:sz w:val="32"/>
      <w:szCs w:val="32"/>
    </w:rPr>
  </w:style>
  <w:style w:type="character" w:customStyle="1" w:styleId="27">
    <w:name w:val="正文文本 字符"/>
    <w:link w:val="7"/>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semiHidden/>
    <w:qFormat/>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 w:type="paragraph" w:styleId="34">
    <w:name w:val="List Paragraph"/>
    <w:basedOn w:val="1"/>
    <w:qFormat/>
    <w:uiPriority w:val="34"/>
    <w:pPr>
      <w:spacing w:line="240" w:lineRule="auto"/>
      <w:ind w:firstLine="42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3"/>
    <customShpInfo spid="_x0000_s2058"/>
    <customShpInfo spid="_x0000_s2055"/>
    <customShpInfo spid="_x0000_s2057"/>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2DD812-0018-410C-9ECE-111C2076A06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429</Words>
  <Characters>474</Characters>
  <Lines>3</Lines>
  <Paragraphs>1</Paragraphs>
  <TotalTime>23</TotalTime>
  <ScaleCrop>false</ScaleCrop>
  <LinksUpToDate>false</LinksUpToDate>
  <CharactersWithSpaces>489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2019-03-28T01:25:00Z</dcterms:created>
  <dc:creator>博硕律师</dc:creator>
  <cp:lastModifiedBy>Reed</cp:lastModifiedBy>
  <cp:lastPrinted>2019-03-12T02:01:00Z</cp:lastPrinted>
  <dcterms:modified xsi:type="dcterms:W3CDTF">2022-10-18T02:23:59Z</dcterms:modified>
  <dc:title>目      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1C112C6B22B5422FA8D55EF118CF2441</vt:lpwstr>
  </property>
</Properties>
</file>